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0C12F" w14:textId="77777777" w:rsidR="00930E16" w:rsidRPr="00930E16" w:rsidRDefault="00930E16" w:rsidP="00930E16">
      <w:pPr>
        <w:spacing w:after="0"/>
        <w:jc w:val="center"/>
        <w:rPr>
          <w:b/>
          <w:sz w:val="20"/>
          <w:szCs w:val="32"/>
        </w:rPr>
      </w:pPr>
      <w:bookmarkStart w:id="0" w:name="RANGE!A1:G36"/>
    </w:p>
    <w:p w14:paraId="541EC0E8" w14:textId="7FD52183" w:rsidR="00211D24" w:rsidRDefault="00211D24" w:rsidP="00930E16">
      <w:pPr>
        <w:spacing w:after="0"/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2E739FB1" w14:textId="77777777" w:rsidR="00930E16" w:rsidRPr="00EB18AC" w:rsidRDefault="00930E16" w:rsidP="00930E16">
      <w:pPr>
        <w:spacing w:after="0"/>
        <w:jc w:val="center"/>
        <w:rPr>
          <w:b/>
          <w:sz w:val="32"/>
          <w:szCs w:val="32"/>
        </w:rPr>
      </w:pPr>
    </w:p>
    <w:p w14:paraId="3ADB798B" w14:textId="3B5EF6C6" w:rsidR="00211D24" w:rsidRPr="00930E16" w:rsidRDefault="00211D24" w:rsidP="00211D24">
      <w:pPr>
        <w:jc w:val="center"/>
        <w:rPr>
          <w:rFonts w:ascii="Calibri" w:hAnsi="Calibri" w:cs="Calibri"/>
          <w:b/>
          <w:sz w:val="32"/>
          <w:szCs w:val="28"/>
        </w:rPr>
      </w:pPr>
      <w:r w:rsidRPr="00930E16">
        <w:rPr>
          <w:rFonts w:ascii="Calibri" w:hAnsi="Calibri" w:cs="Calibri"/>
          <w:b/>
          <w:sz w:val="32"/>
          <w:szCs w:val="28"/>
        </w:rPr>
        <w:t xml:space="preserve">Výzva č. </w:t>
      </w:r>
      <w:r w:rsidR="00EB0368">
        <w:rPr>
          <w:rFonts w:ascii="Calibri" w:hAnsi="Calibri" w:cs="Calibri"/>
          <w:b/>
          <w:sz w:val="32"/>
          <w:szCs w:val="28"/>
        </w:rPr>
        <w:t>11</w:t>
      </w:r>
      <w:r w:rsidRPr="00930E16">
        <w:rPr>
          <w:rFonts w:ascii="Calibri" w:hAnsi="Calibri" w:cs="Calibri"/>
          <w:b/>
          <w:sz w:val="32"/>
          <w:szCs w:val="28"/>
        </w:rPr>
        <w:t xml:space="preserve"> </w:t>
      </w:r>
      <w:r w:rsidR="00A3124F" w:rsidRPr="00930E16">
        <w:rPr>
          <w:rFonts w:ascii="Calibri" w:hAnsi="Calibri" w:cs="Calibri"/>
          <w:b/>
          <w:sz w:val="32"/>
          <w:szCs w:val="28"/>
        </w:rPr>
        <w:t xml:space="preserve"> MAS </w:t>
      </w:r>
      <w:proofErr w:type="gramStart"/>
      <w:r w:rsidR="00A3124F" w:rsidRPr="00930E16">
        <w:rPr>
          <w:rFonts w:ascii="Calibri" w:hAnsi="Calibri" w:cs="Calibri"/>
          <w:b/>
          <w:sz w:val="32"/>
          <w:szCs w:val="28"/>
        </w:rPr>
        <w:t>Vyhlídky,</w:t>
      </w:r>
      <w:r w:rsidR="00930E16">
        <w:rPr>
          <w:rFonts w:ascii="Calibri" w:hAnsi="Calibri" w:cs="Calibri"/>
          <w:b/>
          <w:sz w:val="32"/>
          <w:szCs w:val="28"/>
        </w:rPr>
        <w:t xml:space="preserve"> </w:t>
      </w:r>
      <w:proofErr w:type="spellStart"/>
      <w:r w:rsidR="00A3124F" w:rsidRPr="00930E16">
        <w:rPr>
          <w:rFonts w:ascii="Calibri" w:hAnsi="Calibri" w:cs="Calibri"/>
          <w:b/>
          <w:sz w:val="32"/>
          <w:szCs w:val="28"/>
        </w:rPr>
        <w:t>z.s</w:t>
      </w:r>
      <w:proofErr w:type="spellEnd"/>
      <w:r w:rsidR="00A3124F" w:rsidRPr="00930E16">
        <w:rPr>
          <w:rFonts w:ascii="Calibri" w:hAnsi="Calibri" w:cs="Calibri"/>
          <w:b/>
          <w:sz w:val="32"/>
          <w:szCs w:val="28"/>
        </w:rPr>
        <w:t>.</w:t>
      </w:r>
      <w:proofErr w:type="gramEnd"/>
      <w:r w:rsidR="00A3124F" w:rsidRPr="00930E16">
        <w:rPr>
          <w:rFonts w:ascii="Calibri" w:hAnsi="Calibri" w:cs="Calibri"/>
          <w:b/>
          <w:sz w:val="32"/>
          <w:szCs w:val="28"/>
        </w:rPr>
        <w:t xml:space="preserve">  </w:t>
      </w:r>
      <w:r w:rsidRPr="00930E16">
        <w:rPr>
          <w:rFonts w:ascii="Calibri" w:hAnsi="Calibri" w:cs="Calibri"/>
          <w:b/>
          <w:sz w:val="32"/>
          <w:szCs w:val="28"/>
        </w:rPr>
        <w:t>k předkládání záměrů v rámci Integrovaného regionálního operačního programu</w:t>
      </w:r>
    </w:p>
    <w:p w14:paraId="10D2AD9A" w14:textId="552BC98E" w:rsidR="00211D24" w:rsidRPr="00930E16" w:rsidRDefault="00930E16" w:rsidP="00211D24">
      <w:pPr>
        <w:keepNext/>
        <w:keepLines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8"/>
          <w:szCs w:val="32"/>
        </w:rPr>
      </w:pPr>
      <w:r>
        <w:rPr>
          <w:rFonts w:ascii="Calibri" w:eastAsia="Calibri" w:hAnsi="Calibri" w:cs="Calibri"/>
          <w:b/>
          <w:bCs/>
          <w:sz w:val="28"/>
          <w:szCs w:val="32"/>
        </w:rPr>
        <w:t>„</w:t>
      </w:r>
      <w:r w:rsidRPr="00930E16">
        <w:rPr>
          <w:rFonts w:ascii="Calibri" w:eastAsia="Calibri" w:hAnsi="Calibri" w:cs="Calibri"/>
          <w:b/>
          <w:bCs/>
          <w:sz w:val="28"/>
          <w:szCs w:val="32"/>
        </w:rPr>
        <w:t>ZLEPŠENÍ KAPACIT A INFRASTRUKTURY PRO PŘEDŠKOLNÍ A ZÁKLADNÍ VZDĚLÁVÁNÍ“</w:t>
      </w:r>
    </w:p>
    <w:p w14:paraId="7D5ABA31" w14:textId="7E88E043" w:rsidR="00211D24" w:rsidRPr="00EB18AC" w:rsidRDefault="00930E16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930E16">
        <w:rPr>
          <w:rFonts w:ascii="Calibri" w:eastAsia="Calibri" w:hAnsi="Calibri" w:cs="Calibri"/>
          <w:b/>
          <w:bCs/>
          <w:sz w:val="28"/>
          <w:szCs w:val="32"/>
        </w:rPr>
        <w:t>VAZBA NA VÝZVU ŘO IROP: 48. VÝZVA IROP – VZDĚLÁVÁNÍ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011D1422" w:rsidR="00211D24" w:rsidRDefault="00211D24" w:rsidP="00211D24">
      <w:pPr>
        <w:jc w:val="both"/>
      </w:pPr>
      <w:r>
        <w:t xml:space="preserve">V rámci MAS bude nejprve ze strany kanceláře MAS </w:t>
      </w:r>
      <w:r w:rsidR="00D2254B">
        <w:t xml:space="preserve">Vyhlídky </w:t>
      </w:r>
      <w:r>
        <w:t xml:space="preserve">provedena administrativní kontrola. Věcné hodnocení záměrů provádí </w:t>
      </w:r>
      <w:r w:rsidR="00D2254B">
        <w:t xml:space="preserve">Hodnotitelská komise MAS </w:t>
      </w:r>
      <w:proofErr w:type="gramStart"/>
      <w:r w:rsidR="00D2254B">
        <w:t>Vyhlídky,</w:t>
      </w:r>
      <w:r w:rsidR="00930E16">
        <w:t xml:space="preserve"> </w:t>
      </w:r>
      <w:proofErr w:type="spellStart"/>
      <w:r w:rsidR="00D2254B">
        <w:t>z.s</w:t>
      </w:r>
      <w:proofErr w:type="spellEnd"/>
      <w:r w:rsidR="00D2254B">
        <w:t>.</w:t>
      </w:r>
      <w:proofErr w:type="gramEnd"/>
      <w:r w:rsidR="00930E16">
        <w:t>,</w:t>
      </w:r>
      <w:r>
        <w:t xml:space="preserve"> </w:t>
      </w:r>
      <w:r w:rsidR="00D2254B">
        <w:t xml:space="preserve">jakožto povinný </w:t>
      </w:r>
      <w:r>
        <w:t xml:space="preserve"> výběrový orgán. </w:t>
      </w:r>
      <w:r w:rsidR="00930E16">
        <w:t>Výkonná</w:t>
      </w:r>
      <w:r w:rsidR="00D2254B">
        <w:t xml:space="preserve"> rada </w:t>
      </w:r>
      <w:r>
        <w:t xml:space="preserve">MAS </w:t>
      </w:r>
      <w:proofErr w:type="gramStart"/>
      <w:r w:rsidR="00D2254B">
        <w:t>Vyhlídky,</w:t>
      </w:r>
      <w:r w:rsidR="00930E16">
        <w:t xml:space="preserve"> </w:t>
      </w:r>
      <w:proofErr w:type="spellStart"/>
      <w:r w:rsidR="00D2254B">
        <w:t>z.s</w:t>
      </w:r>
      <w:proofErr w:type="spellEnd"/>
      <w:r w:rsidR="00D2254B">
        <w:t>.</w:t>
      </w:r>
      <w:proofErr w:type="gramEnd"/>
      <w:r w:rsidR="00D2254B">
        <w:t xml:space="preserve"> </w:t>
      </w:r>
      <w:r>
        <w:t xml:space="preserve">jakožto </w:t>
      </w:r>
      <w:r w:rsidR="00302B62">
        <w:t>r</w:t>
      </w:r>
      <w:r w:rsidR="00D2254B">
        <w:t xml:space="preserve">ozhodovací orgán vybere </w:t>
      </w:r>
      <w:r>
        <w:t xml:space="preserve">záměry, kterým bude vydáno </w:t>
      </w:r>
      <w:r w:rsidR="00930E16">
        <w:t>„</w:t>
      </w:r>
      <w:r>
        <w:t>Vyjádření o souladu se SCLLD MAS</w:t>
      </w:r>
      <w:r w:rsidR="00E80384">
        <w:t xml:space="preserve"> </w:t>
      </w:r>
      <w:r w:rsidR="00D2254B">
        <w:t>Vyhlídky,</w:t>
      </w:r>
      <w:r w:rsidR="00930E16">
        <w:t xml:space="preserve"> </w:t>
      </w:r>
      <w:proofErr w:type="spellStart"/>
      <w:r w:rsidR="00D2254B">
        <w:t>z.s</w:t>
      </w:r>
      <w:proofErr w:type="spellEnd"/>
      <w:r w:rsidR="00D2254B">
        <w:t>.</w:t>
      </w:r>
      <w:r w:rsidR="00930E16">
        <w:t>“</w:t>
      </w:r>
      <w:r>
        <w:t>. Toto vyjádření je povinnou součástí žádosti o podporu, kterou nositelé vybraných záměrů následně zpracují v MS21+.</w:t>
      </w:r>
    </w:p>
    <w:p w14:paraId="7A5EAD6D" w14:textId="43864B6D" w:rsidR="00211D24" w:rsidRDefault="00211D24" w:rsidP="00211D24">
      <w:pPr>
        <w:jc w:val="both"/>
      </w:pPr>
      <w:r>
        <w:t xml:space="preserve">Postup hodnocení záměrů je uveden </w:t>
      </w:r>
      <w:r w:rsidR="00D2254B">
        <w:t>v </w:t>
      </w:r>
      <w:r w:rsidR="00930E16" w:rsidRPr="00930E16">
        <w:rPr>
          <w:i/>
        </w:rPr>
        <w:t>„</w:t>
      </w:r>
      <w:r w:rsidR="00124565" w:rsidRPr="00930E16">
        <w:rPr>
          <w:i/>
        </w:rPr>
        <w:t>Interních postupech pro vyhlašování výzev, administraci, hodnocení a výběr projektových záměrů v rámci implementace programového rámce IROP pro období 21+“</w:t>
      </w:r>
      <w:r w:rsidR="00D2254B" w:rsidRPr="00930E16">
        <w:rPr>
          <w:i/>
        </w:rPr>
        <w:t xml:space="preserve">, </w:t>
      </w:r>
      <w:r w:rsidR="00D2254B">
        <w:t xml:space="preserve">které jsou zveřejněny </w:t>
      </w:r>
      <w:proofErr w:type="gramStart"/>
      <w:r w:rsidR="00930E16">
        <w:t>na</w:t>
      </w:r>
      <w:proofErr w:type="gramEnd"/>
      <w:r w:rsidR="00930E16">
        <w:t xml:space="preserve">: </w:t>
      </w:r>
      <w:hyperlink r:id="rId10" w:history="1">
        <w:r w:rsidR="00930E16" w:rsidRPr="00FE17A5">
          <w:rPr>
            <w:rStyle w:val="Hypertextovodkaz"/>
          </w:rPr>
          <w:t>www.vyhlidky.eu</w:t>
        </w:r>
      </w:hyperlink>
      <w:r w:rsidR="00930E16">
        <w:t>.</w:t>
      </w:r>
    </w:p>
    <w:p w14:paraId="7A0D1AD6" w14:textId="5D8E64A1" w:rsidR="00211D24" w:rsidRDefault="00211D24" w:rsidP="00211D24">
      <w:pPr>
        <w:jc w:val="both"/>
      </w:pPr>
      <w:r>
        <w:t xml:space="preserve">Po výběru projektových záměrů ze strany MAS následuje podání žádosti o podporu </w:t>
      </w:r>
      <w:r w:rsidR="001D23F4">
        <w:t xml:space="preserve">žadatelem </w:t>
      </w:r>
      <w:r>
        <w:t xml:space="preserve">do výzvy č. </w:t>
      </w:r>
      <w:r w:rsidR="005A3FAF">
        <w:t>48</w:t>
      </w:r>
      <w:r>
        <w:t xml:space="preserve"> IROP, a to prostřednictvím MS21+. Hodnocení žádostí o podporu je v kompetenci Centra pro regionální rozvoj (CRR). </w:t>
      </w:r>
    </w:p>
    <w:p w14:paraId="7CD82269" w14:textId="3C675D79" w:rsidR="00211D24" w:rsidRDefault="00211D24" w:rsidP="00211D24">
      <w:pPr>
        <w:jc w:val="both"/>
      </w:pPr>
      <w:r>
        <w:t>Věcná způsobilost</w:t>
      </w:r>
      <w:r w:rsidR="001D23F4">
        <w:t xml:space="preserve"> projektových záměrů </w:t>
      </w:r>
      <w:r>
        <w:t xml:space="preserve">je definována v Obecných a Specifických pravidlech pro žadatele a příjemce výzvy č. </w:t>
      </w:r>
      <w:r w:rsidR="009D31A0">
        <w:t>48</w:t>
      </w:r>
      <w:r>
        <w:t xml:space="preserve"> IROP (vždy v aktuálním znění).</w:t>
      </w:r>
    </w:p>
    <w:p w14:paraId="4A8431ED" w14:textId="517106C3" w:rsidR="006D04F7" w:rsidRPr="006D04F7" w:rsidRDefault="00211D24" w:rsidP="00211D24">
      <w:pPr>
        <w:jc w:val="both"/>
        <w:rPr>
          <w:rStyle w:val="Hypertextovodkaz"/>
          <w:color w:val="auto"/>
          <w:u w:val="none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="006D04F7" w:rsidRPr="0001470F">
          <w:rPr>
            <w:rStyle w:val="Hypertextovodkaz"/>
          </w:rPr>
          <w:t>https://irop.gov.cz/cs/vyzvy-2021-2027/vyzvy/48vyzvairop</w:t>
        </w:r>
      </w:hyperlink>
      <w:r w:rsidR="006D04F7">
        <w:t xml:space="preserve"> </w:t>
      </w:r>
    </w:p>
    <w:p w14:paraId="13112BAD" w14:textId="77777777" w:rsidR="00211D24" w:rsidRPr="00D2254B" w:rsidRDefault="00211D24" w:rsidP="00D2254B">
      <w:pPr>
        <w:jc w:val="center"/>
        <w:rPr>
          <w:rStyle w:val="Hypertextovodkaz"/>
          <w:rFonts w:cstheme="minorHAnsi"/>
          <w:color w:val="FF0000"/>
        </w:rPr>
      </w:pPr>
    </w:p>
    <w:p w14:paraId="7FCE3592" w14:textId="4514D21D" w:rsidR="00211D24" w:rsidRPr="00D2254B" w:rsidRDefault="00211D24" w:rsidP="00D22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FF0000"/>
        </w:rPr>
      </w:pPr>
      <w:r w:rsidRPr="00D2254B">
        <w:rPr>
          <w:b/>
          <w:bCs/>
          <w:color w:val="FF0000"/>
        </w:rPr>
        <w:t>Před odevzdáním smažte tuto první stranu s informacemi.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3737"/>
        <w:gridCol w:w="2961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4A5E3A77" w:rsidR="00C566ED" w:rsidRPr="00331076" w:rsidRDefault="00331076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1D23F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737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</w:tcPr>
          <w:p w14:paraId="00967B26" w14:textId="5315E7F9" w:rsidR="006E6251" w:rsidRPr="00331076" w:rsidRDefault="00D2254B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MAS </w:t>
            </w:r>
            <w:proofErr w:type="spellStart"/>
            <w:proofErr w:type="gramStart"/>
            <w:r>
              <w:rPr>
                <w:rFonts w:cs="Arial"/>
                <w:b/>
                <w:sz w:val="20"/>
                <w:szCs w:val="20"/>
              </w:rPr>
              <w:t>Vyhlídky,z.s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>.</w:t>
            </w:r>
            <w:r w:rsidR="00331076" w:rsidRPr="00331076">
              <w:rPr>
                <w:rFonts w:cs="Arial"/>
                <w:b/>
                <w:sz w:val="20"/>
                <w:szCs w:val="20"/>
              </w:rPr>
              <w:t>.</w:t>
            </w:r>
            <w:proofErr w:type="gramEnd"/>
          </w:p>
        </w:tc>
      </w:tr>
      <w:tr w:rsidR="006E6251" w:rsidRPr="001C1F58" w14:paraId="002692D9" w14:textId="77777777" w:rsidTr="001D23F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14:paraId="1CC9AE0B" w14:textId="56AD0E47" w:rsidR="006E6251" w:rsidRPr="00331076" w:rsidRDefault="008F1B30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5.1.1 Infrastruktura pro zvyšování kvality a dostupnosti vzdělávání</w:t>
            </w:r>
          </w:p>
        </w:tc>
      </w:tr>
      <w:tr w:rsidR="006E6251" w:rsidRPr="001C1F58" w14:paraId="7396E241" w14:textId="77777777" w:rsidTr="001D23F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14:paraId="7829B879" w14:textId="2A448C54" w:rsidR="006E6251" w:rsidRPr="006642D2" w:rsidRDefault="008F1B30" w:rsidP="006642D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6642D2">
              <w:rPr>
                <w:rFonts w:cs="Arial"/>
                <w:bCs/>
                <w:sz w:val="20"/>
                <w:szCs w:val="20"/>
              </w:rPr>
              <w:t>48</w:t>
            </w:r>
            <w:r w:rsidR="00331076" w:rsidRPr="006642D2">
              <w:rPr>
                <w:bCs/>
                <w:sz w:val="20"/>
                <w:szCs w:val="20"/>
              </w:rPr>
              <w:t>.</w:t>
            </w:r>
            <w:r w:rsidR="00331076" w:rsidRPr="006642D2">
              <w:rPr>
                <w:sz w:val="20"/>
                <w:szCs w:val="20"/>
              </w:rPr>
              <w:t xml:space="preserve"> Výzva IROP – </w:t>
            </w:r>
            <w:r w:rsidRPr="006642D2">
              <w:rPr>
                <w:sz w:val="20"/>
                <w:szCs w:val="20"/>
              </w:rPr>
              <w:t>Vzdělávání</w:t>
            </w:r>
            <w:r w:rsidR="004D7A8D" w:rsidRPr="006642D2">
              <w:rPr>
                <w:sz w:val="20"/>
                <w:szCs w:val="20"/>
              </w:rPr>
              <w:t xml:space="preserve"> </w:t>
            </w:r>
            <w:r w:rsidR="00331076" w:rsidRPr="006642D2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6642D2">
        <w:trPr>
          <w:trHeight w:val="1039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14:paraId="0B4615AB" w14:textId="44FB16A2" w:rsidR="006E6251" w:rsidRPr="006642D2" w:rsidRDefault="006642D2" w:rsidP="006642D2">
            <w:pPr>
              <w:keepNext/>
              <w:keepLines/>
              <w:autoSpaceDE w:val="0"/>
              <w:autoSpaceDN w:val="0"/>
              <w:adjustRightInd w:val="0"/>
              <w:rPr>
                <w:rFonts w:eastAsia="Calibri" w:cstheme="minorHAnsi"/>
                <w:bCs/>
                <w:sz w:val="20"/>
                <w:szCs w:val="20"/>
              </w:rPr>
            </w:pPr>
            <w:r w:rsidRPr="006642D2">
              <w:rPr>
                <w:rFonts w:cs="Arial"/>
                <w:bCs/>
                <w:sz w:val="20"/>
                <w:szCs w:val="20"/>
              </w:rPr>
              <w:t xml:space="preserve">Výzva č. 11 IROP </w:t>
            </w:r>
            <w:r w:rsidRPr="006642D2">
              <w:rPr>
                <w:rFonts w:eastAsia="Calibri" w:cstheme="minorHAnsi"/>
                <w:bCs/>
                <w:sz w:val="20"/>
                <w:szCs w:val="20"/>
              </w:rPr>
              <w:t>„ZLEPŠENÍ KAPACIT A INFRASTRUKTURY PRO PŘEDŠKOLNÍ A ZÁKLADNÍ VZDĚLÁVÁNÍ“</w:t>
            </w:r>
          </w:p>
        </w:tc>
      </w:tr>
      <w:tr w:rsidR="00991E7D" w:rsidRPr="001C1F58" w14:paraId="5A0A59D6" w14:textId="77777777" w:rsidTr="001D23F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961" w:type="dxa"/>
            <w:shd w:val="clear" w:color="auto" w:fill="FFFFFF" w:themeFill="background1"/>
            <w:noWrap/>
            <w:hideMark/>
          </w:tcPr>
          <w:p w14:paraId="5883F993" w14:textId="57AC521B" w:rsidR="00991E7D" w:rsidRPr="0066158A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66158A">
              <w:rPr>
                <w:color w:val="FF0000"/>
                <w:sz w:val="20"/>
                <w:szCs w:val="20"/>
              </w:rPr>
              <w:t>vyplňte úplný název žadatele (z rejstříku)</w:t>
            </w:r>
          </w:p>
        </w:tc>
      </w:tr>
      <w:tr w:rsidR="00991E7D" w:rsidRPr="001C1F58" w14:paraId="40600B07" w14:textId="77777777" w:rsidTr="001D23F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 xml:space="preserve">(ulice č. p./č. o., obec, </w:t>
            </w:r>
            <w:proofErr w:type="spellStart"/>
            <w:r w:rsidRPr="00331076">
              <w:rPr>
                <w:rFonts w:cs="Arial"/>
                <w:sz w:val="20"/>
                <w:szCs w:val="20"/>
              </w:rPr>
              <w:t>psč</w:t>
            </w:r>
            <w:proofErr w:type="spellEnd"/>
            <w:r w:rsidRPr="0033107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1D23F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1D23F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1D23F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14:paraId="65940495" w14:textId="29A2CE67" w:rsidR="00991E7D" w:rsidRPr="00331076" w:rsidRDefault="001D23F4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 </w:t>
            </w:r>
            <w:r w:rsidR="00991E7D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1D23F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55FF3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76786BFA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8F1B30">
              <w:rPr>
                <w:color w:val="FF0000"/>
                <w:sz w:val="20"/>
                <w:szCs w:val="20"/>
              </w:rPr>
              <w:t>48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8F1B30">
              <w:rPr>
                <w:color w:val="FF0000"/>
                <w:sz w:val="20"/>
                <w:szCs w:val="20"/>
              </w:rPr>
              <w:t>Vzdělávání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56001AB7" w:rsidR="00446298" w:rsidRPr="00D2254B" w:rsidRDefault="00D2254B" w:rsidP="00755FF3">
            <w:pPr>
              <w:rPr>
                <w:color w:val="FF0000"/>
                <w:sz w:val="20"/>
                <w:szCs w:val="20"/>
              </w:rPr>
            </w:pPr>
            <w:r w:rsidRPr="00D2254B">
              <w:rPr>
                <w:color w:val="FF0000"/>
                <w:sz w:val="20"/>
                <w:szCs w:val="20"/>
              </w:rPr>
              <w:t>Uveďte jak je naplněna zásada „významně nepoškozovat“</w:t>
            </w:r>
            <w:r w:rsidR="001D23F4">
              <w:rPr>
                <w:color w:val="FF0000"/>
                <w:sz w:val="20"/>
                <w:szCs w:val="20"/>
              </w:rPr>
              <w:t>.</w:t>
            </w: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1D23F4">
            <w:pPr>
              <w:pStyle w:val="Odstavecseseznamem"/>
              <w:numPr>
                <w:ilvl w:val="0"/>
                <w:numId w:val="1"/>
              </w:numPr>
              <w:ind w:left="447" w:hanging="273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1D23F4">
            <w:pPr>
              <w:pStyle w:val="Odstavecseseznamem"/>
              <w:numPr>
                <w:ilvl w:val="0"/>
                <w:numId w:val="1"/>
              </w:numPr>
              <w:ind w:left="447" w:hanging="273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0E22D9" w:rsidRPr="00586900" w14:paraId="528231EA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809288" w14:textId="541F0E22" w:rsidR="000E22D9" w:rsidRPr="001D23F4" w:rsidRDefault="00CA559F" w:rsidP="00991E7D">
            <w:pPr>
              <w:rPr>
                <w:b/>
              </w:rPr>
            </w:pPr>
            <w:r>
              <w:rPr>
                <w:b/>
              </w:rPr>
              <w:lastRenderedPageBreak/>
              <w:t>Počet obyvatel obce, kde je</w:t>
            </w:r>
            <w:r w:rsidR="000E22D9" w:rsidRPr="001D23F4">
              <w:rPr>
                <w:b/>
              </w:rPr>
              <w:t xml:space="preserve"> </w:t>
            </w:r>
            <w:r w:rsidR="00D2254B" w:rsidRPr="001D23F4">
              <w:rPr>
                <w:b/>
              </w:rPr>
              <w:t xml:space="preserve">projekt realizován </w:t>
            </w:r>
            <w:r w:rsidR="00EB0368">
              <w:rPr>
                <w:b/>
                <w:highlight w:val="yellow"/>
              </w:rPr>
              <w:t>(k 1. 1. 2026</w:t>
            </w:r>
            <w:r w:rsidR="000E22D9" w:rsidRPr="00CA559F">
              <w:rPr>
                <w:b/>
                <w:highlight w:val="yellow"/>
              </w:rPr>
              <w:t>):</w:t>
            </w:r>
          </w:p>
        </w:tc>
      </w:tr>
      <w:tr w:rsidR="000E22D9" w:rsidRPr="00586900" w14:paraId="0D46B68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804D88" w14:textId="34C66F55" w:rsidR="000E22D9" w:rsidRPr="000E22D9" w:rsidRDefault="000E22D9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</w:t>
            </w:r>
          </w:p>
          <w:p w14:paraId="67C1B4EC" w14:textId="43AFFCC1" w:rsidR="000E22D9" w:rsidRPr="00586900" w:rsidRDefault="000E22D9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02DEC65A" w:rsidR="00991E7D" w:rsidRDefault="00D2254B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00C2060E" w14:textId="792B4047" w:rsidR="004D7A8D" w:rsidRP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1B744BBA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4565081" w14:textId="07FA43E3" w:rsidR="00991E7D" w:rsidRPr="00586900" w:rsidRDefault="00991E7D" w:rsidP="002F553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Počítejte, že věcné hodnocení záměru ze strany MAS může </w:t>
            </w:r>
            <w:r w:rsidR="004E69A2">
              <w:rPr>
                <w:color w:val="FF0000"/>
                <w:sz w:val="20"/>
                <w:szCs w:val="20"/>
              </w:rPr>
              <w:t xml:space="preserve">trvat </w:t>
            </w:r>
            <w:r w:rsidR="002F5533">
              <w:rPr>
                <w:color w:val="FF0000"/>
                <w:sz w:val="20"/>
                <w:szCs w:val="20"/>
              </w:rPr>
              <w:t>30 až 60 kalendářních dnů. V</w:t>
            </w:r>
            <w:r w:rsidRPr="00586900">
              <w:rPr>
                <w:color w:val="FF0000"/>
                <w:sz w:val="20"/>
                <w:szCs w:val="20"/>
              </w:rPr>
              <w:t xml:space="preserve">yjádření o souladu záměru se SCLLD MAS </w:t>
            </w:r>
            <w:r w:rsidR="003A2F1E">
              <w:rPr>
                <w:color w:val="FF0000"/>
                <w:sz w:val="20"/>
                <w:szCs w:val="20"/>
              </w:rPr>
              <w:t>Vyhlídky má platnost 6 kalendářních měsíců</w:t>
            </w:r>
            <w:r w:rsidRPr="00586900">
              <w:rPr>
                <w:color w:val="FF0000"/>
                <w:sz w:val="20"/>
                <w:szCs w:val="20"/>
              </w:rPr>
              <w:t>.</w:t>
            </w:r>
            <w:r w:rsidR="004E69A2">
              <w:rPr>
                <w:color w:val="FF0000"/>
                <w:sz w:val="20"/>
                <w:szCs w:val="20"/>
              </w:rPr>
              <w:t xml:space="preserve"> </w:t>
            </w:r>
            <w:r w:rsidR="002F5533">
              <w:rPr>
                <w:color w:val="FF0000"/>
                <w:sz w:val="20"/>
                <w:szCs w:val="20"/>
              </w:rPr>
              <w:t>V rámci této lhůty je nezbytné projekt zaregistrovat v MS ISKP 2021+</w:t>
            </w:r>
          </w:p>
        </w:tc>
      </w:tr>
      <w:tr w:rsidR="00991E7D" w:rsidRPr="00586900" w14:paraId="3B0E3A63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58366D5C" w14:textId="55D4A61F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69BFD37" w14:textId="052A5D02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</w:p>
        </w:tc>
      </w:tr>
      <w:tr w:rsidR="00991E7D" w:rsidRPr="00586900" w14:paraId="64586A5E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66158A" w:rsidRDefault="00726F7F" w:rsidP="00726F7F">
            <w:pPr>
              <w:rPr>
                <w:rFonts w:cs="Arial"/>
                <w:color w:val="FF0000"/>
                <w:sz w:val="20"/>
                <w:szCs w:val="20"/>
              </w:rPr>
            </w:pPr>
            <w:r w:rsidRPr="0066158A">
              <w:rPr>
                <w:rFonts w:cs="Arial"/>
                <w:color w:val="FF0000"/>
                <w:sz w:val="20"/>
                <w:szCs w:val="20"/>
              </w:rPr>
              <w:t>U</w:t>
            </w:r>
            <w:r w:rsidR="00991E7D" w:rsidRPr="0066158A">
              <w:rPr>
                <w:rFonts w:cs="Arial"/>
                <w:color w:val="FF0000"/>
                <w:sz w:val="2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Pr="0066158A" w:rsidRDefault="00726F7F" w:rsidP="00726F7F">
            <w:pPr>
              <w:rPr>
                <w:rFonts w:cs="Arial"/>
                <w:color w:val="FF0000"/>
                <w:sz w:val="20"/>
                <w:szCs w:val="20"/>
              </w:rPr>
            </w:pPr>
            <w:r w:rsidRPr="0066158A">
              <w:rPr>
                <w:rFonts w:cs="Arial"/>
                <w:color w:val="FF0000"/>
                <w:sz w:val="20"/>
                <w:szCs w:val="20"/>
              </w:rPr>
              <w:t>U</w:t>
            </w:r>
            <w:r w:rsidR="00991E7D" w:rsidRPr="0066158A">
              <w:rPr>
                <w:rFonts w:cs="Arial"/>
                <w:color w:val="FF0000"/>
                <w:sz w:val="20"/>
                <w:szCs w:val="20"/>
              </w:rPr>
              <w:t xml:space="preserve">veďte Celkové </w:t>
            </w:r>
            <w:r w:rsidRPr="0066158A">
              <w:rPr>
                <w:rFonts w:cs="Arial"/>
                <w:color w:val="FF0000"/>
                <w:sz w:val="20"/>
                <w:szCs w:val="20"/>
              </w:rPr>
              <w:t>způsobilé</w:t>
            </w:r>
            <w:r w:rsidR="00991E7D" w:rsidRPr="0066158A">
              <w:rPr>
                <w:rFonts w:cs="Arial"/>
                <w:color w:val="FF0000"/>
                <w:sz w:val="20"/>
                <w:szCs w:val="20"/>
              </w:rPr>
              <w:t xml:space="preserve"> výdaje projektu</w:t>
            </w:r>
            <w:r w:rsidR="00302B62" w:rsidRPr="0066158A">
              <w:rPr>
                <w:rFonts w:cs="Arial"/>
                <w:color w:val="FF0000"/>
                <w:sz w:val="20"/>
                <w:szCs w:val="20"/>
              </w:rPr>
              <w:t xml:space="preserve"> (maximum je definováno výzvou)</w:t>
            </w:r>
          </w:p>
          <w:p w14:paraId="5BBDD888" w14:textId="532F8348" w:rsidR="00726F7F" w:rsidRPr="0066158A" w:rsidRDefault="00726F7F" w:rsidP="00726F7F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66158A" w:rsidRDefault="00726F7F" w:rsidP="00726F7F">
            <w:pPr>
              <w:rPr>
                <w:rFonts w:cs="Arial"/>
                <w:color w:val="FF0000"/>
                <w:sz w:val="20"/>
                <w:szCs w:val="20"/>
              </w:rPr>
            </w:pPr>
            <w:r w:rsidRPr="0066158A">
              <w:rPr>
                <w:rFonts w:cs="Arial"/>
                <w:color w:val="FF0000"/>
                <w:sz w:val="20"/>
                <w:szCs w:val="20"/>
              </w:rPr>
              <w:t>Dotace je 95 % z celkových způsobilých výdajů projektu</w:t>
            </w:r>
            <w:r w:rsidR="00302B62" w:rsidRPr="0066158A">
              <w:rPr>
                <w:rFonts w:cs="Arial"/>
                <w:color w:val="FF0000"/>
                <w:sz w:val="2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514B7" w14:paraId="291DE756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1647E094" w14:textId="43DD0D41" w:rsidR="007514B7" w:rsidRDefault="007514B7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Vlastní zdroje </w:t>
            </w:r>
          </w:p>
        </w:tc>
        <w:tc>
          <w:tcPr>
            <w:tcW w:w="5326" w:type="dxa"/>
            <w:vAlign w:val="center"/>
          </w:tcPr>
          <w:p w14:paraId="5E7F3C98" w14:textId="7553E556" w:rsidR="007514B7" w:rsidRPr="0066158A" w:rsidRDefault="004E69A2" w:rsidP="00726F7F">
            <w:pPr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Min 5% c</w:t>
            </w:r>
            <w:r w:rsidR="007514B7" w:rsidRPr="0066158A">
              <w:rPr>
                <w:rFonts w:cs="Arial"/>
                <w:color w:val="FF0000"/>
                <w:sz w:val="20"/>
                <w:szCs w:val="20"/>
              </w:rPr>
              <w:t>elkových způsobilých výdajů projektu</w:t>
            </w:r>
          </w:p>
        </w:tc>
        <w:tc>
          <w:tcPr>
            <w:tcW w:w="702" w:type="dxa"/>
            <w:vAlign w:val="center"/>
          </w:tcPr>
          <w:p w14:paraId="52448136" w14:textId="082E1D63" w:rsidR="007514B7" w:rsidRPr="001C1F58" w:rsidRDefault="007514B7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7514B7" w14:paraId="5B82A814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5ED81E87" w14:textId="33B93171" w:rsidR="007514B7" w:rsidRDefault="007514B7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Nezpůsobilé výdaje projektu</w:t>
            </w:r>
          </w:p>
        </w:tc>
        <w:tc>
          <w:tcPr>
            <w:tcW w:w="5326" w:type="dxa"/>
            <w:vAlign w:val="center"/>
          </w:tcPr>
          <w:p w14:paraId="24180CDE" w14:textId="66A06A9B" w:rsidR="007514B7" w:rsidRPr="0066158A" w:rsidRDefault="007514B7" w:rsidP="00726F7F">
            <w:pPr>
              <w:rPr>
                <w:rFonts w:cs="Arial"/>
                <w:color w:val="FF0000"/>
                <w:sz w:val="20"/>
                <w:szCs w:val="20"/>
              </w:rPr>
            </w:pPr>
            <w:r w:rsidRPr="0066158A">
              <w:rPr>
                <w:rFonts w:cs="Arial"/>
                <w:color w:val="FF0000"/>
                <w:sz w:val="20"/>
                <w:szCs w:val="20"/>
              </w:rPr>
              <w:t>Uveďte nezpůsobilé výdaje</w:t>
            </w:r>
          </w:p>
        </w:tc>
        <w:tc>
          <w:tcPr>
            <w:tcW w:w="702" w:type="dxa"/>
            <w:vAlign w:val="center"/>
          </w:tcPr>
          <w:p w14:paraId="49B262BC" w14:textId="764BE11F" w:rsidR="007514B7" w:rsidRPr="001C1F58" w:rsidRDefault="007514B7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4D027777" w14:textId="0614CE9B"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7584" w:rsidRPr="00586900" w14:paraId="3EC32706" w14:textId="77777777" w:rsidTr="00647584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86E9C6" w14:textId="035FACFD" w:rsidR="00647584" w:rsidRPr="00586900" w:rsidRDefault="00174A6F" w:rsidP="00755FF3">
            <w:pPr>
              <w:rPr>
                <w:b/>
              </w:rPr>
            </w:pPr>
            <w:r>
              <w:rPr>
                <w:b/>
              </w:rPr>
              <w:t>Soulad projektu se strategií obce či mikroregionu:</w:t>
            </w:r>
          </w:p>
        </w:tc>
      </w:tr>
      <w:tr w:rsidR="00647584" w:rsidRPr="00586900" w14:paraId="072E54D2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6BDEE404" w14:textId="2C409DD8" w:rsidR="00647584" w:rsidRPr="00174A6F" w:rsidRDefault="00174A6F" w:rsidP="00755FF3">
            <w:pPr>
              <w:rPr>
                <w:color w:val="FF0000"/>
                <w:sz w:val="20"/>
                <w:szCs w:val="20"/>
              </w:rPr>
            </w:pPr>
            <w:r w:rsidRPr="00174A6F">
              <w:rPr>
                <w:color w:val="FF0000"/>
                <w:sz w:val="20"/>
                <w:szCs w:val="20"/>
              </w:rPr>
              <w:t>Uv</w:t>
            </w:r>
            <w:r>
              <w:rPr>
                <w:color w:val="FF0000"/>
                <w:sz w:val="20"/>
                <w:szCs w:val="20"/>
              </w:rPr>
              <w:t>eďte</w:t>
            </w:r>
            <w:r w:rsidRPr="00174A6F">
              <w:rPr>
                <w:color w:val="FF0000"/>
                <w:sz w:val="20"/>
                <w:szCs w:val="20"/>
              </w:rPr>
              <w:t>, zda a jakým způsobem je projekt uveden ve strategickém dokumentu obce</w:t>
            </w:r>
            <w:r w:rsidR="004E69A2">
              <w:rPr>
                <w:color w:val="FF0000"/>
                <w:sz w:val="20"/>
                <w:szCs w:val="20"/>
              </w:rPr>
              <w:t>, strategickém rámci</w:t>
            </w:r>
            <w:r w:rsidR="007514B7">
              <w:rPr>
                <w:color w:val="FF0000"/>
                <w:sz w:val="20"/>
                <w:szCs w:val="20"/>
              </w:rPr>
              <w:t xml:space="preserve"> investic (MAP) pro příslušné ORP,</w:t>
            </w:r>
            <w:r w:rsidRPr="00174A6F">
              <w:rPr>
                <w:color w:val="FF0000"/>
                <w:sz w:val="20"/>
                <w:szCs w:val="20"/>
              </w:rPr>
              <w:t xml:space="preserve"> mikroregionu</w:t>
            </w:r>
            <w:r w:rsidR="004E69A2">
              <w:rPr>
                <w:color w:val="FF0000"/>
                <w:sz w:val="20"/>
                <w:szCs w:val="20"/>
              </w:rPr>
              <w:t xml:space="preserve"> a Strategii</w:t>
            </w:r>
            <w:r w:rsidR="007514B7">
              <w:rPr>
                <w:color w:val="FF0000"/>
                <w:sz w:val="20"/>
                <w:szCs w:val="20"/>
              </w:rPr>
              <w:t xml:space="preserve"> komunitně vedeného místního rozvoje MAS </w:t>
            </w:r>
            <w:proofErr w:type="gramStart"/>
            <w:r w:rsidR="007514B7">
              <w:rPr>
                <w:color w:val="FF0000"/>
                <w:sz w:val="20"/>
                <w:szCs w:val="20"/>
              </w:rPr>
              <w:t>Vyhlídky,</w:t>
            </w:r>
            <w:r w:rsidR="004E69A2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7514B7">
              <w:rPr>
                <w:color w:val="FF0000"/>
                <w:sz w:val="20"/>
                <w:szCs w:val="20"/>
              </w:rPr>
              <w:t>z.s</w:t>
            </w:r>
            <w:proofErr w:type="spellEnd"/>
            <w:r w:rsidR="007514B7">
              <w:rPr>
                <w:color w:val="FF0000"/>
                <w:sz w:val="20"/>
                <w:szCs w:val="20"/>
              </w:rPr>
              <w:t>.</w:t>
            </w:r>
            <w:r w:rsidRPr="00174A6F">
              <w:rPr>
                <w:color w:val="FF0000"/>
                <w:sz w:val="20"/>
                <w:szCs w:val="20"/>
              </w:rPr>
              <w:t>.</w:t>
            </w:r>
            <w:proofErr w:type="gramEnd"/>
            <w:r>
              <w:rPr>
                <w:color w:val="FF0000"/>
                <w:sz w:val="20"/>
                <w:szCs w:val="20"/>
              </w:rPr>
              <w:t xml:space="preserve"> Uveďte </w:t>
            </w:r>
            <w:r w:rsidRPr="00174A6F">
              <w:rPr>
                <w:color w:val="FF0000"/>
                <w:sz w:val="20"/>
                <w:szCs w:val="20"/>
                <w:u w:val="single"/>
              </w:rPr>
              <w:t>odkaz na webovou stránku</w:t>
            </w:r>
            <w:r>
              <w:rPr>
                <w:color w:val="FF0000"/>
                <w:sz w:val="20"/>
                <w:szCs w:val="20"/>
              </w:rPr>
              <w:t xml:space="preserve">, kde je zveřejněn strategický dokument, na který odkazujete. Uveďte stranu nebo kapitolu strategického dokumentu, kde je přímo uveden váš projektový záměr. Pokud ve strategickém dokumentu (nebo platném akčním plánu k tomuto dokumentu) není přímo </w:t>
            </w:r>
            <w:r>
              <w:rPr>
                <w:color w:val="FF0000"/>
                <w:sz w:val="20"/>
                <w:szCs w:val="20"/>
              </w:rPr>
              <w:lastRenderedPageBreak/>
              <w:t>zařazen váš záměr, uveďte a</w:t>
            </w:r>
            <w:r w:rsidR="004E69A2">
              <w:rPr>
                <w:color w:val="FF0000"/>
                <w:sz w:val="20"/>
                <w:szCs w:val="20"/>
              </w:rPr>
              <w:t>le</w:t>
            </w:r>
            <w:r>
              <w:rPr>
                <w:color w:val="FF0000"/>
                <w:sz w:val="20"/>
                <w:szCs w:val="20"/>
              </w:rPr>
              <w:t>spoň odkaz na kapitolu nebo stranu, kde je rámcově řešeno téma vašeho</w:t>
            </w:r>
            <w:r w:rsidR="004E69A2">
              <w:rPr>
                <w:color w:val="FF0000"/>
                <w:sz w:val="20"/>
                <w:szCs w:val="20"/>
              </w:rPr>
              <w:t xml:space="preserve"> projektu na relevantním území.</w:t>
            </w:r>
          </w:p>
          <w:p w14:paraId="3E65E7CE" w14:textId="210C9DA6" w:rsidR="00647584" w:rsidRPr="00586900" w:rsidRDefault="00647584" w:rsidP="00755FF3">
            <w:pPr>
              <w:rPr>
                <w:sz w:val="20"/>
                <w:szCs w:val="20"/>
              </w:rPr>
            </w:pPr>
          </w:p>
          <w:p w14:paraId="667A918A" w14:textId="77777777" w:rsidR="00647584" w:rsidRPr="00586900" w:rsidRDefault="00647584" w:rsidP="00755FF3">
            <w:pPr>
              <w:rPr>
                <w:b/>
                <w:sz w:val="20"/>
                <w:szCs w:val="20"/>
              </w:rPr>
            </w:pPr>
          </w:p>
        </w:tc>
      </w:tr>
    </w:tbl>
    <w:p w14:paraId="6746B6AB" w14:textId="77777777" w:rsidR="00647584" w:rsidRDefault="00647584" w:rsidP="00647584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6B5F678A" w14:textId="7720B3DA" w:rsidR="00991E7D" w:rsidRPr="001C1F58" w:rsidRDefault="008F1B3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500 002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613F9DD" w14:textId="3E7A63D6" w:rsidR="00991E7D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A0503">
              <w:t>Počet</w:t>
            </w:r>
            <w:r>
              <w:t xml:space="preserve"> </w:t>
            </w:r>
            <w:r w:rsidRPr="005A0503">
              <w:t>po</w:t>
            </w:r>
            <w:r>
              <w:t>d</w:t>
            </w:r>
            <w:r w:rsidRPr="005A0503">
              <w:t>pořených škol či vzdělávacích zařízení – MŠ a dětské skupiny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765804F" w14:textId="620EBD16" w:rsidR="00991E7D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zařízení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BF81530" w14:textId="480076A4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751BF02" w14:textId="59F5DBDC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0E3CEE61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DE1A449" w14:textId="47A2BAF0" w:rsidR="00991E7D" w:rsidRPr="001C1F58" w:rsidRDefault="008F1B3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500 401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46863C0" w14:textId="53714C68" w:rsidR="00991E7D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A0503">
              <w:t>Počet uživatelů nové nebo modernizované péče o děti za rok</w:t>
            </w:r>
            <w:r>
              <w:t xml:space="preserve"> </w:t>
            </w:r>
            <w:r w:rsidRPr="005A0503">
              <w:t>– MŠ a dětské skupiny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3C7B7C9" w14:textId="0F016709" w:rsidR="00991E7D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uživatelé/rok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6FE2573C" w14:textId="28F30E3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93981FF" w14:textId="60E76AA4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07DC50F9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99F0B51" w14:textId="069CCF55" w:rsidR="008F1B30" w:rsidRPr="006D04F7" w:rsidRDefault="008F1B3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6D04F7">
              <w:rPr>
                <w:rFonts w:cs="Arial"/>
                <w:b/>
                <w:szCs w:val="20"/>
              </w:rPr>
              <w:t>500 501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581F452" w14:textId="79729757" w:rsidR="008F1B30" w:rsidRPr="006D04F7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6D04F7">
              <w:t>Počet uživatelů nových nebo modernizovaných vzdělávacích zařízení za rok - ZŠ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586DC15" w14:textId="6B8460E1" w:rsidR="008F1B30" w:rsidRPr="006D04F7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6D04F7">
              <w:rPr>
                <w:rFonts w:cs="Arial"/>
                <w:bCs/>
                <w:sz w:val="20"/>
                <w:szCs w:val="20"/>
              </w:rPr>
              <w:t>uživatelé/rok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1B5F9D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D3F1382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33DE6AC4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A1B25C4" w14:textId="2925AD05" w:rsidR="008F1B30" w:rsidRPr="006D04F7" w:rsidRDefault="008F1B3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6D04F7">
              <w:rPr>
                <w:rFonts w:cs="Arial"/>
                <w:b/>
                <w:szCs w:val="20"/>
              </w:rPr>
              <w:t>509 011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E84AAB7" w14:textId="06C52C5D" w:rsidR="008F1B30" w:rsidRPr="006D04F7" w:rsidRDefault="003A2F1E" w:rsidP="00755FF3">
            <w:pPr>
              <w:spacing w:after="0" w:line="240" w:lineRule="auto"/>
            </w:pPr>
            <w:r w:rsidRPr="006D04F7">
              <w:t>Navýšení kapacity předškolního vzdělávání</w:t>
            </w:r>
            <w:r w:rsidR="0008204C" w:rsidRPr="006D04F7">
              <w:t xml:space="preserve"> – MŠ a dětské skupiny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2961880" w14:textId="23B78EC7" w:rsidR="008F1B30" w:rsidRPr="006D04F7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6D04F7"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336E79B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C5FD795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6A045F2C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5140AD4F" w14:textId="3BDF9C18" w:rsidR="008F1B30" w:rsidRPr="006D04F7" w:rsidRDefault="001B477B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6D04F7">
              <w:rPr>
                <w:rFonts w:cs="Arial"/>
                <w:b/>
                <w:szCs w:val="20"/>
              </w:rPr>
              <w:t>509 031 (tento MI vstupuje do věcného hodnocení)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94585A5" w14:textId="6E2784E6" w:rsidR="008F1B30" w:rsidRPr="006D04F7" w:rsidRDefault="001B477B" w:rsidP="00755FF3">
            <w:pPr>
              <w:spacing w:after="0" w:line="240" w:lineRule="auto"/>
            </w:pPr>
            <w:r w:rsidRPr="006D04F7">
              <w:t>Kapacita rekonstruovaných či modernizovaných učeben v podpořených vzdělávacích zařízeních - ZŠ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3B24CB88" w14:textId="16DA9887" w:rsidR="008F1B30" w:rsidRPr="006D04F7" w:rsidRDefault="001B477B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6D04F7"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DA0E9EA" w14:textId="77777777" w:rsidR="008F1B30" w:rsidRPr="003A2F1E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13A70C0" w14:textId="77777777" w:rsidR="008F1B30" w:rsidRPr="003A2F1E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highlight w:val="yellow"/>
                <w:u w:val="single"/>
              </w:rPr>
            </w:pPr>
          </w:p>
        </w:tc>
      </w:tr>
      <w:tr w:rsidR="008F1B30" w:rsidRPr="001C1F58" w14:paraId="7D9EE106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4C40AB4" w14:textId="65FDD836" w:rsidR="008F1B30" w:rsidRPr="006D04F7" w:rsidRDefault="001B477B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6D04F7">
              <w:rPr>
                <w:rFonts w:cs="Arial"/>
                <w:b/>
                <w:szCs w:val="20"/>
              </w:rPr>
              <w:t>509 001 (tento MI vstupuje do věcného hodnocení)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FDB6E90" w14:textId="564AC9F0" w:rsidR="008F1B30" w:rsidRPr="006D04F7" w:rsidRDefault="003A2F1E" w:rsidP="00755FF3">
            <w:pPr>
              <w:spacing w:after="0" w:line="240" w:lineRule="auto"/>
            </w:pPr>
            <w:r w:rsidRPr="006D04F7">
              <w:t>Modernizovaná či rekonstruovaná kapacita předškolního vzdělávání</w:t>
            </w:r>
            <w:r w:rsidR="0008204C" w:rsidRPr="006D04F7">
              <w:t xml:space="preserve"> – MŠ a dětské skupiny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02D559E" w14:textId="24896500" w:rsidR="008F1B30" w:rsidRPr="006D04F7" w:rsidRDefault="001B477B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6D04F7">
              <w:rPr>
                <w:rFonts w:cs="Arial"/>
                <w:bCs/>
                <w:sz w:val="20"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363A56EE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725BBB4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3A2F1E" w:rsidRPr="001C1F58" w14:paraId="40D386C2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300FFF9E" w14:textId="337C4A17" w:rsidR="003A2F1E" w:rsidRPr="006D04F7" w:rsidRDefault="003A2F1E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6D04F7">
              <w:rPr>
                <w:rFonts w:cs="Arial"/>
                <w:b/>
                <w:szCs w:val="20"/>
              </w:rPr>
              <w:t>323 000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0CE2A89" w14:textId="198B8B6B" w:rsidR="003A2F1E" w:rsidRPr="006D04F7" w:rsidRDefault="003A2F1E" w:rsidP="00755FF3">
            <w:pPr>
              <w:spacing w:after="0" w:line="240" w:lineRule="auto"/>
            </w:pPr>
            <w:r w:rsidRPr="006D04F7">
              <w:t>Snížení konečné spotřeby energie u podpořených subjektů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3042B751" w14:textId="3BD2C648" w:rsidR="003A2F1E" w:rsidRPr="006D04F7" w:rsidRDefault="0008204C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6D04F7">
              <w:rPr>
                <w:rFonts w:cs="Arial"/>
                <w:bCs/>
                <w:sz w:val="20"/>
                <w:szCs w:val="20"/>
              </w:rPr>
              <w:t>GJ/rok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A7F677C" w14:textId="77777777" w:rsidR="003A2F1E" w:rsidRPr="00586900" w:rsidRDefault="003A2F1E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4B1B758" w14:textId="77777777" w:rsidR="003A2F1E" w:rsidRPr="00586900" w:rsidRDefault="003A2F1E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7514B7" w:rsidRPr="001C1F58" w14:paraId="29973567" w14:textId="77777777" w:rsidTr="0008204C">
        <w:trPr>
          <w:trHeight w:val="768"/>
          <w:jc w:val="center"/>
        </w:trPr>
        <w:tc>
          <w:tcPr>
            <w:tcW w:w="9012" w:type="dxa"/>
            <w:gridSpan w:val="5"/>
            <w:shd w:val="clear" w:color="auto" w:fill="auto"/>
            <w:noWrap/>
            <w:vAlign w:val="center"/>
            <w:hideMark/>
          </w:tcPr>
          <w:p w14:paraId="71AD8A15" w14:textId="3F30FC7F" w:rsidR="007514B7" w:rsidRPr="007514B7" w:rsidRDefault="007514B7" w:rsidP="007514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Pr="007514B7">
              <w:rPr>
                <w:rFonts w:cs="Arial"/>
                <w:color w:val="FF0000"/>
                <w:sz w:val="20"/>
                <w:szCs w:val="20"/>
              </w:rPr>
              <w:t>V případě, že některý indikátor je nerelevantní</w:t>
            </w:r>
            <w:r w:rsidR="004E69A2">
              <w:rPr>
                <w:rFonts w:cs="Arial"/>
                <w:color w:val="FF0000"/>
                <w:sz w:val="20"/>
                <w:szCs w:val="20"/>
              </w:rPr>
              <w:t>, uveďt</w:t>
            </w:r>
            <w:r w:rsidRPr="007514B7">
              <w:rPr>
                <w:rFonts w:cs="Arial"/>
                <w:color w:val="FF0000"/>
                <w:sz w:val="20"/>
                <w:szCs w:val="20"/>
              </w:rPr>
              <w:t>e to v příslušném poli.</w:t>
            </w: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514B7" w:rsidRPr="007B5D3D" w14:paraId="534F4D73" w14:textId="77777777" w:rsidTr="006941D0">
        <w:trPr>
          <w:trHeight w:val="836"/>
        </w:trPr>
        <w:tc>
          <w:tcPr>
            <w:tcW w:w="9042" w:type="dxa"/>
          </w:tcPr>
          <w:p w14:paraId="0E86467A" w14:textId="59BAA307" w:rsidR="007514B7" w:rsidRPr="007B5D3D" w:rsidRDefault="007514B7" w:rsidP="00755FF3">
            <w:r w:rsidRPr="007B5D3D">
              <w:t>Příloha č. 1</w:t>
            </w:r>
            <w:r w:rsidR="00876383">
              <w:t xml:space="preserve"> Podklady pro hodnoc</w:t>
            </w:r>
            <w:r w:rsidR="0008204C">
              <w:t>ení ve formátu PDF – příloha č.</w:t>
            </w:r>
            <w:r w:rsidR="00876383">
              <w:t xml:space="preserve"> 4 Výzvy</w:t>
            </w:r>
          </w:p>
          <w:p w14:paraId="504A612E" w14:textId="3DE1A159" w:rsidR="007514B7" w:rsidRPr="007B5D3D" w:rsidRDefault="007514B7" w:rsidP="00755FF3">
            <w:r w:rsidRPr="007B5D3D">
              <w:t>Příloha č. 2</w:t>
            </w:r>
            <w:r w:rsidR="006642D2">
              <w:t xml:space="preserve"> ….</w:t>
            </w:r>
            <w:bookmarkStart w:id="1" w:name="_GoBack"/>
            <w:bookmarkEnd w:id="1"/>
          </w:p>
          <w:p w14:paraId="749A0218" w14:textId="284850A8" w:rsidR="007514B7" w:rsidRPr="0066158A" w:rsidRDefault="007514B7" w:rsidP="00755FF3">
            <w:pPr>
              <w:rPr>
                <w:sz w:val="20"/>
                <w:szCs w:val="20"/>
              </w:rPr>
            </w:pPr>
            <w:r w:rsidRPr="0066158A">
              <w:rPr>
                <w:color w:val="FF0000"/>
                <w:sz w:val="20"/>
                <w:szCs w:val="20"/>
              </w:rPr>
              <w:t>Zde předkladatel uvede všechny doložené přílohy ke kartě projektového záměru stanovené výzvou.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lastRenderedPageBreak/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66158A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66158A">
              <w:rPr>
                <w:rFonts w:cs="Arial"/>
                <w:bCs/>
                <w:color w:val="FF0000"/>
                <w:sz w:val="2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55A5D" w14:textId="77777777" w:rsidR="00621C5B" w:rsidRDefault="00621C5B" w:rsidP="00DC4000">
      <w:pPr>
        <w:spacing w:after="0" w:line="240" w:lineRule="auto"/>
      </w:pPr>
      <w:r>
        <w:separator/>
      </w:r>
    </w:p>
  </w:endnote>
  <w:endnote w:type="continuationSeparator" w:id="0">
    <w:p w14:paraId="4C3F536D" w14:textId="77777777" w:rsidR="00621C5B" w:rsidRDefault="00621C5B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19009B09" w:rsidR="00211D24" w:rsidRDefault="00930E16">
        <w:pPr>
          <w:pStyle w:val="Zpat"/>
          <w:jc w:val="right"/>
        </w:pPr>
        <w:r>
          <w:rPr>
            <w:noProof/>
            <w:lang w:eastAsia="cs-CZ"/>
          </w:rPr>
          <w:drawing>
            <wp:anchor distT="0" distB="0" distL="114300" distR="114300" simplePos="0" relativeHeight="251658240" behindDoc="0" locked="0" layoutInCell="1" allowOverlap="1" wp14:anchorId="1C821F1E" wp14:editId="630581BA">
              <wp:simplePos x="0" y="0"/>
              <wp:positionH relativeFrom="margin">
                <wp:align>left</wp:align>
              </wp:positionH>
              <wp:positionV relativeFrom="paragraph">
                <wp:posOffset>-119380</wp:posOffset>
              </wp:positionV>
              <wp:extent cx="1437005" cy="554355"/>
              <wp:effectExtent l="0" t="0" r="0" b="0"/>
              <wp:wrapSquare wrapText="bothSides"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mas_vyhlidky!!!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7005" cy="5543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211D24">
          <w:fldChar w:fldCharType="begin"/>
        </w:r>
        <w:r w:rsidR="00211D24">
          <w:instrText>PAGE   \* MERGEFORMAT</w:instrText>
        </w:r>
        <w:r w:rsidR="00211D24">
          <w:fldChar w:fldCharType="separate"/>
        </w:r>
        <w:r w:rsidR="006642D2">
          <w:rPr>
            <w:noProof/>
          </w:rPr>
          <w:t>5</w:t>
        </w:r>
        <w:r w:rsidR="00211D24">
          <w:fldChar w:fldCharType="end"/>
        </w:r>
      </w:p>
    </w:sdtContent>
  </w:sdt>
  <w:p w14:paraId="514FFD0D" w14:textId="6DB13ED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C96E9" w14:textId="77777777" w:rsidR="00621C5B" w:rsidRDefault="00621C5B" w:rsidP="00DC4000">
      <w:pPr>
        <w:spacing w:after="0" w:line="240" w:lineRule="auto"/>
      </w:pPr>
      <w:r>
        <w:separator/>
      </w:r>
    </w:p>
  </w:footnote>
  <w:footnote w:type="continuationSeparator" w:id="0">
    <w:p w14:paraId="36E381FF" w14:textId="77777777" w:rsidR="00621C5B" w:rsidRDefault="00621C5B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C9509" w14:textId="0F05BC71" w:rsidR="00930E16" w:rsidRDefault="00930E1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CEA28E3" wp14:editId="708DBF4A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5759450" cy="699135"/>
          <wp:effectExtent l="0" t="0" r="0" b="571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51"/>
    <w:rsid w:val="00003A9E"/>
    <w:rsid w:val="00010F67"/>
    <w:rsid w:val="0008204C"/>
    <w:rsid w:val="000E22D9"/>
    <w:rsid w:val="00106565"/>
    <w:rsid w:val="001115D4"/>
    <w:rsid w:val="00117535"/>
    <w:rsid w:val="00124565"/>
    <w:rsid w:val="001704A1"/>
    <w:rsid w:val="00174A6F"/>
    <w:rsid w:val="001B477B"/>
    <w:rsid w:val="001D23F4"/>
    <w:rsid w:val="00211D24"/>
    <w:rsid w:val="0023690F"/>
    <w:rsid w:val="00260C35"/>
    <w:rsid w:val="002749EF"/>
    <w:rsid w:val="002B045A"/>
    <w:rsid w:val="002B6755"/>
    <w:rsid w:val="002E7863"/>
    <w:rsid w:val="002F5533"/>
    <w:rsid w:val="00302B62"/>
    <w:rsid w:val="00331076"/>
    <w:rsid w:val="00351DDA"/>
    <w:rsid w:val="003A2F1E"/>
    <w:rsid w:val="003B23DB"/>
    <w:rsid w:val="003C306A"/>
    <w:rsid w:val="003E4E8C"/>
    <w:rsid w:val="003F35B4"/>
    <w:rsid w:val="00446298"/>
    <w:rsid w:val="00455349"/>
    <w:rsid w:val="004A70A7"/>
    <w:rsid w:val="004A7E5C"/>
    <w:rsid w:val="004D7A8D"/>
    <w:rsid w:val="004E36F2"/>
    <w:rsid w:val="004E4B1D"/>
    <w:rsid w:val="004E69A2"/>
    <w:rsid w:val="00566AB1"/>
    <w:rsid w:val="00583387"/>
    <w:rsid w:val="00586900"/>
    <w:rsid w:val="005A3FAF"/>
    <w:rsid w:val="00621C5B"/>
    <w:rsid w:val="006354F5"/>
    <w:rsid w:val="00647584"/>
    <w:rsid w:val="0066158A"/>
    <w:rsid w:val="006642D2"/>
    <w:rsid w:val="006672CF"/>
    <w:rsid w:val="006C580A"/>
    <w:rsid w:val="006D04F7"/>
    <w:rsid w:val="006E6251"/>
    <w:rsid w:val="00726F7F"/>
    <w:rsid w:val="0074625F"/>
    <w:rsid w:val="007514B7"/>
    <w:rsid w:val="00756F8E"/>
    <w:rsid w:val="007D1E1A"/>
    <w:rsid w:val="007E053F"/>
    <w:rsid w:val="00806654"/>
    <w:rsid w:val="00832818"/>
    <w:rsid w:val="00876383"/>
    <w:rsid w:val="008C6FB6"/>
    <w:rsid w:val="008D2D37"/>
    <w:rsid w:val="008F1B30"/>
    <w:rsid w:val="00930E16"/>
    <w:rsid w:val="00991E7D"/>
    <w:rsid w:val="009D31A0"/>
    <w:rsid w:val="009D6026"/>
    <w:rsid w:val="00A3124F"/>
    <w:rsid w:val="00AC004D"/>
    <w:rsid w:val="00B2672F"/>
    <w:rsid w:val="00BA3A50"/>
    <w:rsid w:val="00BA5D28"/>
    <w:rsid w:val="00C13769"/>
    <w:rsid w:val="00C566ED"/>
    <w:rsid w:val="00C930F7"/>
    <w:rsid w:val="00C973FA"/>
    <w:rsid w:val="00C97923"/>
    <w:rsid w:val="00CA559F"/>
    <w:rsid w:val="00D2254B"/>
    <w:rsid w:val="00D62762"/>
    <w:rsid w:val="00D65CEA"/>
    <w:rsid w:val="00DC4000"/>
    <w:rsid w:val="00DE4122"/>
    <w:rsid w:val="00E20954"/>
    <w:rsid w:val="00E77091"/>
    <w:rsid w:val="00E80384"/>
    <w:rsid w:val="00E95273"/>
    <w:rsid w:val="00EB0368"/>
    <w:rsid w:val="00EF18AB"/>
    <w:rsid w:val="00F1085F"/>
    <w:rsid w:val="00F379D1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gov.cz/cs/vyzvy-2021-2027/vyzvy/48vyzvairo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vyhlidky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dc9be213-8e18-4302-b1c9-f65a009e644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986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uzivatel</cp:lastModifiedBy>
  <cp:revision>3</cp:revision>
  <dcterms:created xsi:type="dcterms:W3CDTF">2026-04-19T10:39:00Z</dcterms:created>
  <dcterms:modified xsi:type="dcterms:W3CDTF">2026-05-26T11:27:00Z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